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8C1" w:rsidRDefault="007E68C1" w:rsidP="007E68C1">
      <w:pPr>
        <w:pStyle w:val="NoSpacing"/>
      </w:pPr>
      <w:r>
        <w:rPr>
          <w:u w:val="single"/>
        </w:rPr>
        <w:t>William WESTON</w:t>
      </w:r>
      <w:r>
        <w:t xml:space="preserve">   </w:t>
      </w:r>
      <w:proofErr w:type="gramStart"/>
      <w:r>
        <w:t xml:space="preserve">   (</w:t>
      </w:r>
      <w:proofErr w:type="gramEnd"/>
      <w:r>
        <w:t>fl.1488</w:t>
      </w:r>
      <w:r w:rsidR="004724EE">
        <w:t>-95</w:t>
      </w:r>
      <w:r>
        <w:t>)</w:t>
      </w:r>
    </w:p>
    <w:p w:rsidR="007E68C1" w:rsidRDefault="007E68C1" w:rsidP="007E68C1">
      <w:pPr>
        <w:pStyle w:val="NoSpacing"/>
      </w:pPr>
      <w:r>
        <w:t>of London.  Mercer.</w:t>
      </w:r>
    </w:p>
    <w:p w:rsidR="007E68C1" w:rsidRDefault="007E68C1" w:rsidP="007E68C1">
      <w:pPr>
        <w:pStyle w:val="NoSpacing"/>
      </w:pPr>
    </w:p>
    <w:p w:rsidR="007E68C1" w:rsidRDefault="007E68C1" w:rsidP="007E68C1">
      <w:pPr>
        <w:pStyle w:val="NoSpacing"/>
      </w:pPr>
    </w:p>
    <w:p w:rsidR="007E68C1" w:rsidRDefault="007E68C1" w:rsidP="007E68C1">
      <w:pPr>
        <w:pStyle w:val="NoSpacing"/>
      </w:pPr>
      <w:r>
        <w:t>12 Mar.1488</w:t>
      </w:r>
      <w:r>
        <w:tab/>
        <w:t xml:space="preserve">He, Hugh </w:t>
      </w:r>
      <w:proofErr w:type="spellStart"/>
      <w:r>
        <w:t>Cawode</w:t>
      </w:r>
      <w:proofErr w:type="spellEnd"/>
      <w:r>
        <w:t xml:space="preserve">(q.v.), John </w:t>
      </w:r>
      <w:proofErr w:type="spellStart"/>
      <w:r>
        <w:t>Gawston</w:t>
      </w:r>
      <w:proofErr w:type="spellEnd"/>
      <w:r>
        <w:t xml:space="preserve">(q.v.) and Walter </w:t>
      </w:r>
      <w:proofErr w:type="spellStart"/>
      <w:r>
        <w:t>Smert</w:t>
      </w:r>
      <w:proofErr w:type="spellEnd"/>
      <w:r>
        <w:t>(q.v.)</w:t>
      </w:r>
    </w:p>
    <w:p w:rsidR="007E68C1" w:rsidRDefault="007E68C1" w:rsidP="007E68C1">
      <w:pPr>
        <w:pStyle w:val="NoSpacing"/>
      </w:pPr>
      <w:r>
        <w:tab/>
      </w:r>
      <w:r>
        <w:tab/>
        <w:t xml:space="preserve">entrée into a bond for the </w:t>
      </w:r>
      <w:proofErr w:type="spellStart"/>
      <w:r>
        <w:t>paymen</w:t>
      </w:r>
      <w:proofErr w:type="spellEnd"/>
      <w:r>
        <w:t xml:space="preserve"> of £300 into the Chamber by William</w:t>
      </w:r>
    </w:p>
    <w:p w:rsidR="007E68C1" w:rsidRDefault="007E68C1" w:rsidP="007E68C1">
      <w:pPr>
        <w:pStyle w:val="NoSpacing"/>
      </w:pPr>
      <w:r>
        <w:tab/>
      </w:r>
      <w:r>
        <w:tab/>
        <w:t>to the use of Elizabeth, daughter of the late Roger Arnold,</w:t>
      </w:r>
    </w:p>
    <w:p w:rsidR="007E68C1" w:rsidRDefault="007E68C1" w:rsidP="007E68C1">
      <w:pPr>
        <w:pStyle w:val="NoSpacing"/>
      </w:pPr>
      <w:r>
        <w:tab/>
      </w:r>
      <w:r>
        <w:tab/>
        <w:t>haberdasher(q.v.).</w:t>
      </w:r>
    </w:p>
    <w:p w:rsidR="007E68C1" w:rsidRDefault="007E68C1" w:rsidP="007E68C1">
      <w:pPr>
        <w:pStyle w:val="NoSpacing"/>
      </w:pPr>
      <w:r>
        <w:tab/>
      </w:r>
      <w:r>
        <w:tab/>
        <w:t>(</w:t>
      </w:r>
      <w:hyperlink r:id="rId6" w:history="1">
        <w:r w:rsidRPr="00C36793">
          <w:rPr>
            <w:rStyle w:val="Hyperlink"/>
          </w:rPr>
          <w:t>www.british-history.ac.uk/report.asp?compid=33662</w:t>
        </w:r>
      </w:hyperlink>
      <w:r>
        <w:t>)</w:t>
      </w:r>
    </w:p>
    <w:p w:rsidR="004724EE" w:rsidRDefault="004724EE" w:rsidP="004724EE">
      <w:pPr>
        <w:pStyle w:val="NoSpacing"/>
      </w:pPr>
      <w:r>
        <w:tab/>
        <w:t>1495</w:t>
      </w:r>
      <w:r>
        <w:tab/>
        <w:t>He was Warden of the Mercers’ Company.</w:t>
      </w:r>
    </w:p>
    <w:p w:rsidR="004724EE" w:rsidRDefault="004724EE" w:rsidP="004724EE">
      <w:pPr>
        <w:pStyle w:val="NoSpacing"/>
      </w:pPr>
      <w:r>
        <w:tab/>
      </w:r>
      <w:r>
        <w:tab/>
        <w:t>(Jefferson p.1135)</w:t>
      </w:r>
    </w:p>
    <w:p w:rsidR="004724EE" w:rsidRDefault="004724EE" w:rsidP="007E68C1">
      <w:pPr>
        <w:pStyle w:val="NoSpacing"/>
      </w:pPr>
    </w:p>
    <w:p w:rsidR="007E68C1" w:rsidRDefault="007E68C1" w:rsidP="007E68C1">
      <w:pPr>
        <w:pStyle w:val="NoSpacing"/>
      </w:pPr>
    </w:p>
    <w:p w:rsidR="007E68C1" w:rsidRDefault="007E68C1" w:rsidP="007E68C1">
      <w:pPr>
        <w:pStyle w:val="NoSpacing"/>
      </w:pPr>
    </w:p>
    <w:p w:rsidR="00BA4020" w:rsidRDefault="007E68C1" w:rsidP="007E68C1">
      <w:pPr>
        <w:pStyle w:val="NoSpacing"/>
      </w:pPr>
      <w:r>
        <w:t>6 March 2012</w:t>
      </w:r>
    </w:p>
    <w:p w:rsidR="004724EE" w:rsidRPr="00186E49" w:rsidRDefault="004724EE" w:rsidP="007E68C1">
      <w:pPr>
        <w:pStyle w:val="NoSpacing"/>
      </w:pPr>
      <w:r>
        <w:t>29 June 2017</w:t>
      </w:r>
      <w:bookmarkStart w:id="0" w:name="_GoBack"/>
      <w:bookmarkEnd w:id="0"/>
    </w:p>
    <w:sectPr w:rsidR="004724EE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8C1" w:rsidRDefault="007E68C1" w:rsidP="00552EBA">
      <w:r>
        <w:separator/>
      </w:r>
    </w:p>
  </w:endnote>
  <w:endnote w:type="continuationSeparator" w:id="0">
    <w:p w:rsidR="007E68C1" w:rsidRDefault="007E68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24EE">
      <w:rPr>
        <w:noProof/>
      </w:rPr>
      <w:t>29 June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8C1" w:rsidRDefault="007E68C1" w:rsidP="00552EBA">
      <w:r>
        <w:separator/>
      </w:r>
    </w:p>
  </w:footnote>
  <w:footnote w:type="continuationSeparator" w:id="0">
    <w:p w:rsidR="007E68C1" w:rsidRDefault="007E68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24EE"/>
    <w:rsid w:val="00552EBA"/>
    <w:rsid w:val="007E68C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86253"/>
  <w15:docId w15:val="{532144AA-B4C2-4F37-B080-CA15FB0D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6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2012-04-11T19:37:00Z</dcterms:created>
  <dcterms:modified xsi:type="dcterms:W3CDTF">2017-06-29T07:57:00Z</dcterms:modified>
</cp:coreProperties>
</file>